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Итоговое собеседование по русскому языку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сновным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изменением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порядка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ГИА-9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является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proofErr w:type="gram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включение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 в</w:t>
      </w:r>
      <w:proofErr w:type="gram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него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процедуры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итогового</w:t>
      </w:r>
      <w:proofErr w:type="spellEnd"/>
      <w:r w:rsid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собеседования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по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русскому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языку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,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успешное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прохождение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которого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будет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являться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условием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допуска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к ГИА.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Проводиться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итоговое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собеседование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="008C4C46"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будет</w:t>
      </w:r>
      <w:proofErr w:type="spellEnd"/>
      <w:r w:rsidR="008C4C46"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="008C4C46"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во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вторую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среду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февраля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 и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оцениваться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по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системе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«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зачет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»/«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незачет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».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Для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участников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,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получивших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«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незачет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», либо пропустивших собеседование по уважительной причине предусмотрены дополнительные сроки сдачи –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вторая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рабочая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среда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марта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и 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третий</w:t>
      </w:r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рабочий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понедельник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апреля</w:t>
      </w:r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Это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собеседование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проходит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по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текстам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,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темам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и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заданиям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,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которые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утвердит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Рособрнадзор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.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Дляучастия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в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итоговом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собеседовании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по</w:t>
      </w:r>
      <w:proofErr w:type="spellEnd"/>
      <w:r w:rsid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русскому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proofErr w:type="gram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языку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нужно</w:t>
      </w:r>
      <w:proofErr w:type="spellEnd"/>
      <w:proofErr w:type="gram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подать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заявление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 xml:space="preserve"> в 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ту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школу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 xml:space="preserve">, 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где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 xml:space="preserve"> 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учится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учащийся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 xml:space="preserve">. 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Сроки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подачи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заявления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: </w:t>
      </w:r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не позднее чем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за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 xml:space="preserve"> 2 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недели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до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мероприятия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Итоговое собеседование направлено на проверку коммуникативной компетенции обучающихся 9 классов — умения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Каждый вариант КИМ состоит из двух частей, включающих в себя четыре задания базового уровня сложности.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Задание 1 – чтение вслух текста научно-публицистического стиля.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Задание 2 – подробный пересказ текста с привлечением дополнительной информации.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Задание 3 – тематическое монологическое высказывание.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Задание 4 – участие в диалоге. Все задания представляют собой задания с развёрнутым ответом.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Общее время ответа одного участника (включая время на подготовку) – примерно 15-16 минут. На протяжении всего времени ответа ведется аудиозапись. Максимально возможное количество баллов за выполнение всей работы – 20 баллов. Для получения результата «зачёт» участнику необходимо набрать 10 и более баллов. По-прежнему для детей с ограниченными возможностями здоровья будет снижено минимальное число заданий, которое необходимо выполнить для получения «зачёта».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В 2023 году ИТОГОВОЕ СОБЕСЕДОВАНИЕ по русскому языку для выпускников 9 класса пройдет 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14</w:t>
      </w: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февраля. Дополнительные сроки: 1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3</w:t>
      </w: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марта и 15 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апреля</w:t>
      </w: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«Зачет» за итоговое собеседование одно из условий допуска к государственной итоговой аттестации.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         Учащиеся,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получившие на собеседовании неудовлетворительный результат («незачет»),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не явившиеся на собеседование по уважительной причине,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не завершившие собеседование по уважительной причине (болезнь или иные обстоятельства)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могут пройти итоговое собеседование повторно 1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3</w:t>
      </w: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марта и/или 15 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апреля</w:t>
      </w: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Для участия в итоговом собеседовании обучающиеся подают заявление в МБОУ СШ №79 (экстерны — в образовательную организацию по выбору экстерна) и согласие на обработку персональных данных до 26 января 2023 года.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Сроки, место и порядок информирования о результатах итогового собеседования по русскому языку (ГИА)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Устные ответы участников на задания итогового собеседования будут проверяться специально сформированной комиссией непосредственно в школе. Результаты участники узнают также в своих школах не позднее пяти дней после проведения итогового собеседования.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Информация о сроках и местах подачи заявлений на сдачу ГИА по учебным предметам: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МБОУ СШ №79, г. Красноярск, пер. Тихий, 18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Ответственный за организацию ГИА в МБОУ СШ №79: Черноусова Надежда Николаевна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Контактный телефон: 8 391 262-09-36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Адрес электронной почты: </w:t>
      </w:r>
      <w:hyperlink r:id="rId4" w:history="1">
        <w:r w:rsidR="008C4C46" w:rsidRPr="00B2533B">
          <w:rPr>
            <w:rStyle w:val="a5"/>
            <w:bCs/>
            <w:sz w:val="28"/>
            <w:szCs w:val="28"/>
            <w:shd w:val="clear" w:color="auto" w:fill="FFFFFF"/>
          </w:rPr>
          <w:t>sch79@mailkrsk.ru</w:t>
        </w:r>
      </w:hyperlink>
      <w:r w:rsid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 xml:space="preserve">Место и часы очного приема: кабинет завучей, понедельник - пятница с 8:00 до 15:00, в </w:t>
      </w:r>
      <w:r w:rsidR="008C4C46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 xml:space="preserve">понедельник и </w:t>
      </w:r>
      <w:r w:rsidRPr="008C4C46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четверг до 17:00</w:t>
      </w:r>
      <w:r w:rsidR="008C4C46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46440" w:rsidRPr="008C4C46" w:rsidRDefault="008464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6440" w:rsidRPr="008C4C46" w:rsidSect="008C4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077"/>
    <w:rsid w:val="00176077"/>
    <w:rsid w:val="006B782E"/>
    <w:rsid w:val="00846440"/>
    <w:rsid w:val="008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0DC7"/>
  <w15:docId w15:val="{4C5D53C1-F989-424A-A27D-064D728A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077"/>
    <w:rPr>
      <w:b/>
      <w:bCs/>
    </w:rPr>
  </w:style>
  <w:style w:type="paragraph" w:styleId="a4">
    <w:name w:val="Normal (Web)"/>
    <w:basedOn w:val="a"/>
    <w:uiPriority w:val="99"/>
    <w:semiHidden/>
    <w:unhideWhenUsed/>
    <w:rsid w:val="0017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4C4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4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79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MigachevAS</dc:creator>
  <cp:lastModifiedBy>Chernoysova</cp:lastModifiedBy>
  <cp:revision>3</cp:revision>
  <dcterms:created xsi:type="dcterms:W3CDTF">2023-09-22T06:59:00Z</dcterms:created>
  <dcterms:modified xsi:type="dcterms:W3CDTF">2023-09-25T06:58:00Z</dcterms:modified>
</cp:coreProperties>
</file>